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5CBC6" w14:textId="5EFD4872" w:rsidR="00457037" w:rsidRDefault="00457037" w:rsidP="00457037">
      <w:pPr>
        <w:pStyle w:val="Sinespaciado"/>
        <w:jc w:val="center"/>
        <w:rPr>
          <w:rFonts w:ascii="Times New Roman" w:hAnsi="Times New Roman" w:cs="Times New Roman"/>
          <w:b/>
          <w:bCs/>
          <w:sz w:val="28"/>
          <w:szCs w:val="28"/>
        </w:rPr>
      </w:pPr>
      <w:r>
        <w:rPr>
          <w:noProof/>
          <w:lang w:eastAsia="es-MX"/>
        </w:rPr>
        <w:drawing>
          <wp:inline distT="0" distB="0" distL="0" distR="0" wp14:anchorId="3CD8CC9B" wp14:editId="3733F2FB">
            <wp:extent cx="5612130" cy="6682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668259"/>
                    </a:xfrm>
                    <a:prstGeom prst="rect">
                      <a:avLst/>
                    </a:prstGeom>
                    <a:noFill/>
                    <a:ln>
                      <a:noFill/>
                    </a:ln>
                  </pic:spPr>
                </pic:pic>
              </a:graphicData>
            </a:graphic>
          </wp:inline>
        </w:drawing>
      </w:r>
    </w:p>
    <w:p w14:paraId="77F9633C" w14:textId="77777777" w:rsidR="00457037" w:rsidRDefault="00457037" w:rsidP="00457037">
      <w:pPr>
        <w:pStyle w:val="Sinespaciado"/>
        <w:jc w:val="center"/>
        <w:rPr>
          <w:rFonts w:ascii="Times New Roman" w:hAnsi="Times New Roman" w:cs="Times New Roman"/>
          <w:b/>
          <w:bCs/>
          <w:sz w:val="28"/>
          <w:szCs w:val="28"/>
        </w:rPr>
      </w:pPr>
    </w:p>
    <w:p w14:paraId="64C6FE86" w14:textId="130FD4F3" w:rsidR="00457037" w:rsidRPr="00457037" w:rsidRDefault="00457037" w:rsidP="00457037">
      <w:pPr>
        <w:pStyle w:val="Sinespaciado"/>
        <w:jc w:val="center"/>
        <w:rPr>
          <w:rFonts w:ascii="Times New Roman" w:hAnsi="Times New Roman" w:cs="Times New Roman"/>
          <w:b/>
          <w:bCs/>
          <w:sz w:val="28"/>
          <w:szCs w:val="28"/>
        </w:rPr>
      </w:pPr>
      <w:r w:rsidRPr="00457037">
        <w:rPr>
          <w:rFonts w:ascii="Times New Roman" w:hAnsi="Times New Roman" w:cs="Times New Roman"/>
          <w:b/>
          <w:bCs/>
          <w:sz w:val="28"/>
          <w:szCs w:val="28"/>
        </w:rPr>
        <w:t>Reglamento Abierto Cross</w:t>
      </w:r>
      <w:r w:rsidR="001C158F">
        <w:rPr>
          <w:rFonts w:ascii="Times New Roman" w:hAnsi="Times New Roman" w:cs="Times New Roman"/>
          <w:b/>
          <w:bCs/>
          <w:sz w:val="28"/>
          <w:szCs w:val="28"/>
        </w:rPr>
        <w:t>F</w:t>
      </w:r>
      <w:r w:rsidRPr="00457037">
        <w:rPr>
          <w:rFonts w:ascii="Times New Roman" w:hAnsi="Times New Roman" w:cs="Times New Roman"/>
          <w:b/>
          <w:bCs/>
          <w:sz w:val="28"/>
          <w:szCs w:val="28"/>
        </w:rPr>
        <w:t>it ICHD 2020</w:t>
      </w:r>
    </w:p>
    <w:p w14:paraId="411F43CE" w14:textId="77777777" w:rsidR="00457037" w:rsidRPr="00457037" w:rsidRDefault="00457037" w:rsidP="00457037">
      <w:pPr>
        <w:pStyle w:val="Sinespaciado"/>
        <w:jc w:val="center"/>
        <w:rPr>
          <w:rFonts w:ascii="Times New Roman" w:hAnsi="Times New Roman" w:cs="Times New Roman"/>
          <w:b/>
          <w:bCs/>
          <w:sz w:val="28"/>
          <w:szCs w:val="28"/>
        </w:rPr>
      </w:pPr>
    </w:p>
    <w:p w14:paraId="6779099B" w14:textId="77777777" w:rsidR="00457037" w:rsidRPr="00457037" w:rsidRDefault="00457037" w:rsidP="00457037">
      <w:pPr>
        <w:pStyle w:val="Sinespaciado"/>
        <w:jc w:val="both"/>
        <w:rPr>
          <w:rFonts w:ascii="Times New Roman" w:hAnsi="Times New Roman" w:cs="Times New Roman"/>
          <w:b/>
          <w:bCs/>
          <w:sz w:val="26"/>
          <w:szCs w:val="26"/>
        </w:rPr>
      </w:pPr>
      <w:r w:rsidRPr="00457037">
        <w:rPr>
          <w:rFonts w:ascii="Times New Roman" w:hAnsi="Times New Roman" w:cs="Times New Roman"/>
          <w:b/>
          <w:bCs/>
          <w:sz w:val="26"/>
          <w:szCs w:val="26"/>
        </w:rPr>
        <w:t>1.01 - ABIERTO</w:t>
      </w:r>
    </w:p>
    <w:p w14:paraId="29725BFF" w14:textId="39BD8F4D" w:rsid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xml:space="preserve">El </w:t>
      </w:r>
      <w:r w:rsidR="001C158F">
        <w:rPr>
          <w:rFonts w:ascii="Times New Roman" w:hAnsi="Times New Roman" w:cs="Times New Roman"/>
          <w:sz w:val="26"/>
          <w:szCs w:val="26"/>
        </w:rPr>
        <w:t>Abierto CrossFit ICHD</w:t>
      </w:r>
      <w:r w:rsidRPr="00457037">
        <w:rPr>
          <w:rFonts w:ascii="Times New Roman" w:hAnsi="Times New Roman" w:cs="Times New Roman"/>
          <w:sz w:val="26"/>
          <w:szCs w:val="26"/>
        </w:rPr>
        <w:t xml:space="preserve"> es un entrenamiento con </w:t>
      </w:r>
      <w:r w:rsidR="001C158F">
        <w:rPr>
          <w:rFonts w:ascii="Times New Roman" w:hAnsi="Times New Roman" w:cs="Times New Roman"/>
          <w:sz w:val="26"/>
          <w:szCs w:val="26"/>
        </w:rPr>
        <w:t>ejercicios</w:t>
      </w:r>
      <w:r w:rsidRPr="00457037">
        <w:rPr>
          <w:rFonts w:ascii="Times New Roman" w:hAnsi="Times New Roman" w:cs="Times New Roman"/>
          <w:sz w:val="26"/>
          <w:szCs w:val="26"/>
        </w:rPr>
        <w:t xml:space="preserve"> abiertos </w:t>
      </w:r>
      <w:r w:rsidR="001C158F">
        <w:rPr>
          <w:rFonts w:ascii="Times New Roman" w:hAnsi="Times New Roman" w:cs="Times New Roman"/>
          <w:sz w:val="26"/>
          <w:szCs w:val="26"/>
        </w:rPr>
        <w:t xml:space="preserve">que </w:t>
      </w:r>
      <w:r w:rsidRPr="00457037">
        <w:rPr>
          <w:rFonts w:ascii="Times New Roman" w:hAnsi="Times New Roman" w:cs="Times New Roman"/>
          <w:sz w:val="26"/>
          <w:szCs w:val="26"/>
        </w:rPr>
        <w:t>se publica</w:t>
      </w:r>
      <w:r w:rsidR="001C158F">
        <w:rPr>
          <w:rFonts w:ascii="Times New Roman" w:hAnsi="Times New Roman" w:cs="Times New Roman"/>
          <w:sz w:val="26"/>
          <w:szCs w:val="26"/>
        </w:rPr>
        <w:t>rá</w:t>
      </w:r>
      <w:r w:rsidRPr="00457037">
        <w:rPr>
          <w:rFonts w:ascii="Times New Roman" w:hAnsi="Times New Roman" w:cs="Times New Roman"/>
          <w:sz w:val="26"/>
          <w:szCs w:val="26"/>
        </w:rPr>
        <w:t>n en el sitio web oficial de</w:t>
      </w:r>
      <w:r w:rsidR="001C158F">
        <w:rPr>
          <w:rFonts w:ascii="Times New Roman" w:hAnsi="Times New Roman" w:cs="Times New Roman"/>
          <w:sz w:val="26"/>
          <w:szCs w:val="26"/>
        </w:rPr>
        <w:t>l</w:t>
      </w:r>
      <w:r w:rsidRPr="00457037">
        <w:rPr>
          <w:rFonts w:ascii="Times New Roman" w:hAnsi="Times New Roman" w:cs="Times New Roman"/>
          <w:sz w:val="26"/>
          <w:szCs w:val="26"/>
        </w:rPr>
        <w:t xml:space="preserve"> ICHD. Las actuaciones de los atletas en cada entrenamiento se juzga</w:t>
      </w:r>
      <w:r w:rsidR="001C158F">
        <w:rPr>
          <w:rFonts w:ascii="Times New Roman" w:hAnsi="Times New Roman" w:cs="Times New Roman"/>
          <w:sz w:val="26"/>
          <w:szCs w:val="26"/>
        </w:rPr>
        <w:t>rá</w:t>
      </w:r>
      <w:r w:rsidRPr="00457037">
        <w:rPr>
          <w:rFonts w:ascii="Times New Roman" w:hAnsi="Times New Roman" w:cs="Times New Roman"/>
          <w:sz w:val="26"/>
          <w:szCs w:val="26"/>
        </w:rPr>
        <w:t>n</w:t>
      </w:r>
      <w:r w:rsidR="001C158F">
        <w:rPr>
          <w:rFonts w:ascii="Times New Roman" w:hAnsi="Times New Roman" w:cs="Times New Roman"/>
          <w:sz w:val="26"/>
          <w:szCs w:val="26"/>
        </w:rPr>
        <w:t xml:space="preserve"> y </w:t>
      </w:r>
      <w:r w:rsidRPr="00457037">
        <w:rPr>
          <w:rFonts w:ascii="Times New Roman" w:hAnsi="Times New Roman" w:cs="Times New Roman"/>
          <w:sz w:val="26"/>
          <w:szCs w:val="26"/>
        </w:rPr>
        <w:t>valida</w:t>
      </w:r>
      <w:r w:rsidR="001C158F">
        <w:rPr>
          <w:rFonts w:ascii="Times New Roman" w:hAnsi="Times New Roman" w:cs="Times New Roman"/>
          <w:sz w:val="26"/>
          <w:szCs w:val="26"/>
        </w:rPr>
        <w:t>rá</w:t>
      </w:r>
      <w:r w:rsidRPr="00457037">
        <w:rPr>
          <w:rFonts w:ascii="Times New Roman" w:hAnsi="Times New Roman" w:cs="Times New Roman"/>
          <w:sz w:val="26"/>
          <w:szCs w:val="26"/>
        </w:rPr>
        <w:t>n</w:t>
      </w:r>
      <w:r w:rsidR="001C158F">
        <w:rPr>
          <w:rFonts w:ascii="Times New Roman" w:hAnsi="Times New Roman" w:cs="Times New Roman"/>
          <w:sz w:val="26"/>
          <w:szCs w:val="26"/>
        </w:rPr>
        <w:t xml:space="preserve"> según</w:t>
      </w:r>
      <w:r w:rsidRPr="00457037">
        <w:rPr>
          <w:rFonts w:ascii="Times New Roman" w:hAnsi="Times New Roman" w:cs="Times New Roman"/>
          <w:sz w:val="26"/>
          <w:szCs w:val="26"/>
        </w:rPr>
        <w:t xml:space="preserve"> la tabla de clasificación de</w:t>
      </w:r>
      <w:r w:rsidR="001C158F">
        <w:rPr>
          <w:rFonts w:ascii="Times New Roman" w:hAnsi="Times New Roman" w:cs="Times New Roman"/>
          <w:sz w:val="26"/>
          <w:szCs w:val="26"/>
        </w:rPr>
        <w:t>l</w:t>
      </w:r>
      <w:r w:rsidRPr="00457037">
        <w:rPr>
          <w:rFonts w:ascii="Times New Roman" w:hAnsi="Times New Roman" w:cs="Times New Roman"/>
          <w:sz w:val="26"/>
          <w:szCs w:val="26"/>
        </w:rPr>
        <w:t xml:space="preserve"> ICHD.</w:t>
      </w:r>
    </w:p>
    <w:p w14:paraId="382F4BA6" w14:textId="0975EE82" w:rsidR="001C158F" w:rsidRDefault="001C158F" w:rsidP="00457037">
      <w:pPr>
        <w:pStyle w:val="Sinespaciado"/>
        <w:jc w:val="both"/>
        <w:rPr>
          <w:rFonts w:ascii="Times New Roman" w:hAnsi="Times New Roman" w:cs="Times New Roman"/>
          <w:sz w:val="26"/>
          <w:szCs w:val="26"/>
        </w:rPr>
      </w:pPr>
    </w:p>
    <w:p w14:paraId="0C4BA47B" w14:textId="00747FA1" w:rsidR="001C158F" w:rsidRDefault="001C158F"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xml:space="preserve">Las fechas precisas de inicio y finalización del </w:t>
      </w:r>
      <w:r>
        <w:rPr>
          <w:rFonts w:ascii="Times New Roman" w:hAnsi="Times New Roman" w:cs="Times New Roman"/>
          <w:sz w:val="26"/>
          <w:szCs w:val="26"/>
        </w:rPr>
        <w:t>Abierto</w:t>
      </w:r>
      <w:r w:rsidRPr="00457037">
        <w:rPr>
          <w:rFonts w:ascii="Times New Roman" w:hAnsi="Times New Roman" w:cs="Times New Roman"/>
          <w:sz w:val="26"/>
          <w:szCs w:val="26"/>
        </w:rPr>
        <w:t xml:space="preserve"> se anunciarán en el sitio web </w:t>
      </w:r>
      <w:hyperlink r:id="rId5" w:history="1">
        <w:r w:rsidRPr="0015334B">
          <w:rPr>
            <w:rStyle w:val="Hipervnculo"/>
            <w:rFonts w:ascii="Times New Roman" w:hAnsi="Times New Roman" w:cs="Times New Roman"/>
            <w:sz w:val="26"/>
            <w:szCs w:val="26"/>
          </w:rPr>
          <w:t>www.ichd.mx</w:t>
        </w:r>
      </w:hyperlink>
      <w:r>
        <w:rPr>
          <w:rFonts w:ascii="Times New Roman" w:hAnsi="Times New Roman" w:cs="Times New Roman"/>
          <w:sz w:val="26"/>
          <w:szCs w:val="26"/>
        </w:rPr>
        <w:t xml:space="preserve"> y a través del Facebook </w:t>
      </w:r>
      <w:proofErr w:type="spellStart"/>
      <w:r w:rsidRPr="00457037">
        <w:rPr>
          <w:rFonts w:ascii="Times New Roman" w:hAnsi="Times New Roman" w:cs="Times New Roman"/>
          <w:sz w:val="26"/>
          <w:szCs w:val="26"/>
        </w:rPr>
        <w:t>ICHD</w:t>
      </w:r>
      <w:r>
        <w:rPr>
          <w:rFonts w:ascii="Times New Roman" w:hAnsi="Times New Roman" w:cs="Times New Roman"/>
          <w:sz w:val="26"/>
          <w:szCs w:val="26"/>
        </w:rPr>
        <w:t>mx</w:t>
      </w:r>
      <w:proofErr w:type="spellEnd"/>
      <w:r w:rsidRPr="00457037">
        <w:rPr>
          <w:rFonts w:ascii="Times New Roman" w:hAnsi="Times New Roman" w:cs="Times New Roman"/>
          <w:sz w:val="26"/>
          <w:szCs w:val="26"/>
        </w:rPr>
        <w:t xml:space="preserve"> </w:t>
      </w:r>
      <w:r>
        <w:rPr>
          <w:rFonts w:ascii="Times New Roman" w:hAnsi="Times New Roman" w:cs="Times New Roman"/>
          <w:sz w:val="26"/>
          <w:szCs w:val="26"/>
        </w:rPr>
        <w:t xml:space="preserve">la </w:t>
      </w:r>
      <w:r w:rsidRPr="00457037">
        <w:rPr>
          <w:rFonts w:ascii="Times New Roman" w:hAnsi="Times New Roman" w:cs="Times New Roman"/>
          <w:sz w:val="26"/>
          <w:szCs w:val="26"/>
        </w:rPr>
        <w:t>convocatoria del mismo. El Abierto de 2020 comenzará e</w:t>
      </w:r>
      <w:r>
        <w:rPr>
          <w:rFonts w:ascii="Times New Roman" w:hAnsi="Times New Roman" w:cs="Times New Roman"/>
          <w:sz w:val="26"/>
          <w:szCs w:val="26"/>
        </w:rPr>
        <w:t>l 22 de</w:t>
      </w:r>
      <w:r w:rsidRPr="00457037">
        <w:rPr>
          <w:rFonts w:ascii="Times New Roman" w:hAnsi="Times New Roman" w:cs="Times New Roman"/>
          <w:sz w:val="26"/>
          <w:szCs w:val="26"/>
        </w:rPr>
        <w:t xml:space="preserve"> junio 2020, a las 10</w:t>
      </w:r>
      <w:r>
        <w:rPr>
          <w:rFonts w:ascii="Times New Roman" w:hAnsi="Times New Roman" w:cs="Times New Roman"/>
          <w:sz w:val="26"/>
          <w:szCs w:val="26"/>
        </w:rPr>
        <w:t>:00 horas</w:t>
      </w:r>
      <w:r w:rsidRPr="00457037">
        <w:rPr>
          <w:rFonts w:ascii="Times New Roman" w:hAnsi="Times New Roman" w:cs="Times New Roman"/>
          <w:sz w:val="26"/>
          <w:szCs w:val="26"/>
        </w:rPr>
        <w:t xml:space="preserve"> PT y</w:t>
      </w:r>
      <w:r w:rsidR="00907F5D">
        <w:rPr>
          <w:rFonts w:ascii="Times New Roman" w:hAnsi="Times New Roman" w:cs="Times New Roman"/>
          <w:sz w:val="26"/>
          <w:szCs w:val="26"/>
        </w:rPr>
        <w:t xml:space="preserve"> </w:t>
      </w:r>
      <w:r w:rsidRPr="00457037">
        <w:rPr>
          <w:rFonts w:ascii="Times New Roman" w:hAnsi="Times New Roman" w:cs="Times New Roman"/>
          <w:sz w:val="26"/>
          <w:szCs w:val="26"/>
        </w:rPr>
        <w:t xml:space="preserve">cerrará el </w:t>
      </w:r>
      <w:r>
        <w:rPr>
          <w:rFonts w:ascii="Times New Roman" w:hAnsi="Times New Roman" w:cs="Times New Roman"/>
          <w:sz w:val="26"/>
          <w:szCs w:val="26"/>
        </w:rPr>
        <w:t>lunes</w:t>
      </w:r>
      <w:r w:rsidRPr="00457037">
        <w:rPr>
          <w:rFonts w:ascii="Times New Roman" w:hAnsi="Times New Roman" w:cs="Times New Roman"/>
          <w:sz w:val="26"/>
          <w:szCs w:val="26"/>
        </w:rPr>
        <w:t xml:space="preserve"> 2</w:t>
      </w:r>
      <w:r>
        <w:rPr>
          <w:rFonts w:ascii="Times New Roman" w:hAnsi="Times New Roman" w:cs="Times New Roman"/>
          <w:sz w:val="26"/>
          <w:szCs w:val="26"/>
        </w:rPr>
        <w:t>9</w:t>
      </w:r>
      <w:r w:rsidRPr="00457037">
        <w:rPr>
          <w:rFonts w:ascii="Times New Roman" w:hAnsi="Times New Roman" w:cs="Times New Roman"/>
          <w:sz w:val="26"/>
          <w:szCs w:val="26"/>
        </w:rPr>
        <w:t xml:space="preserve"> de junio a las </w:t>
      </w:r>
      <w:r>
        <w:rPr>
          <w:rFonts w:ascii="Times New Roman" w:hAnsi="Times New Roman" w:cs="Times New Roman"/>
          <w:sz w:val="26"/>
          <w:szCs w:val="26"/>
        </w:rPr>
        <w:t>18:00 horas</w:t>
      </w:r>
      <w:r w:rsidRPr="00457037">
        <w:rPr>
          <w:rFonts w:ascii="Times New Roman" w:hAnsi="Times New Roman" w:cs="Times New Roman"/>
          <w:sz w:val="26"/>
          <w:szCs w:val="26"/>
        </w:rPr>
        <w:t xml:space="preserve"> PT.</w:t>
      </w:r>
    </w:p>
    <w:p w14:paraId="32A97C73" w14:textId="77777777" w:rsidR="00457037" w:rsidRPr="00457037" w:rsidRDefault="00457037" w:rsidP="00457037">
      <w:pPr>
        <w:pStyle w:val="Sinespaciado"/>
        <w:jc w:val="both"/>
        <w:rPr>
          <w:rFonts w:ascii="Times New Roman" w:hAnsi="Times New Roman" w:cs="Times New Roman"/>
          <w:sz w:val="26"/>
          <w:szCs w:val="26"/>
        </w:rPr>
      </w:pPr>
    </w:p>
    <w:p w14:paraId="23401390" w14:textId="5247C9E7" w:rsidR="00457037" w:rsidRDefault="00457037" w:rsidP="00457037">
      <w:pPr>
        <w:pStyle w:val="Sinespaciado"/>
        <w:jc w:val="both"/>
        <w:rPr>
          <w:rFonts w:ascii="Times New Roman" w:hAnsi="Times New Roman" w:cs="Times New Roman"/>
          <w:sz w:val="26"/>
          <w:szCs w:val="26"/>
        </w:rPr>
      </w:pPr>
      <w:r w:rsidRPr="00907F5D">
        <w:rPr>
          <w:rFonts w:ascii="Times New Roman" w:hAnsi="Times New Roman" w:cs="Times New Roman"/>
          <w:sz w:val="26"/>
          <w:szCs w:val="26"/>
        </w:rPr>
        <w:t xml:space="preserve">Los </w:t>
      </w:r>
      <w:r w:rsidR="001C158F" w:rsidRPr="00907F5D">
        <w:rPr>
          <w:rFonts w:ascii="Times New Roman" w:hAnsi="Times New Roman" w:cs="Times New Roman"/>
          <w:sz w:val="26"/>
          <w:szCs w:val="26"/>
        </w:rPr>
        <w:t>cinco</w:t>
      </w:r>
      <w:r w:rsidRPr="00907F5D">
        <w:rPr>
          <w:rFonts w:ascii="Times New Roman" w:hAnsi="Times New Roman" w:cs="Times New Roman"/>
          <w:sz w:val="26"/>
          <w:szCs w:val="26"/>
        </w:rPr>
        <w:t xml:space="preserve"> mejores atletas individuales calificados se</w:t>
      </w:r>
      <w:r w:rsidR="00907F5D" w:rsidRPr="00907F5D">
        <w:rPr>
          <w:rFonts w:ascii="Times New Roman" w:hAnsi="Times New Roman" w:cs="Times New Roman"/>
          <w:sz w:val="26"/>
          <w:szCs w:val="26"/>
        </w:rPr>
        <w:t xml:space="preserve"> premiarán en ambas ramas.</w:t>
      </w:r>
    </w:p>
    <w:p w14:paraId="2719714B" w14:textId="77777777" w:rsidR="00907F5D" w:rsidRPr="00457037" w:rsidRDefault="00907F5D" w:rsidP="00457037">
      <w:pPr>
        <w:pStyle w:val="Sinespaciado"/>
        <w:jc w:val="both"/>
        <w:rPr>
          <w:rFonts w:ascii="Times New Roman" w:hAnsi="Times New Roman" w:cs="Times New Roman"/>
          <w:sz w:val="26"/>
          <w:szCs w:val="26"/>
        </w:rPr>
      </w:pPr>
    </w:p>
    <w:p w14:paraId="6C3B518D" w14:textId="08A85E23" w:rsid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xml:space="preserve">Los atletas tendrán hasta el lunes siguiente a las </w:t>
      </w:r>
      <w:r>
        <w:rPr>
          <w:rFonts w:ascii="Times New Roman" w:hAnsi="Times New Roman" w:cs="Times New Roman"/>
          <w:sz w:val="26"/>
          <w:szCs w:val="26"/>
        </w:rPr>
        <w:t>17:00 horas</w:t>
      </w:r>
      <w:r w:rsidRPr="00457037">
        <w:rPr>
          <w:rFonts w:ascii="Times New Roman" w:hAnsi="Times New Roman" w:cs="Times New Roman"/>
          <w:sz w:val="26"/>
          <w:szCs w:val="26"/>
        </w:rPr>
        <w:t xml:space="preserve">. PT para completar el entrenamiento y enviar una puntuación. Una vez que el entrenamiento cierra a las </w:t>
      </w:r>
      <w:r>
        <w:rPr>
          <w:rFonts w:ascii="Times New Roman" w:hAnsi="Times New Roman" w:cs="Times New Roman"/>
          <w:sz w:val="26"/>
          <w:szCs w:val="26"/>
        </w:rPr>
        <w:t>17:00 horas.</w:t>
      </w:r>
      <w:r w:rsidRPr="00457037">
        <w:rPr>
          <w:rFonts w:ascii="Times New Roman" w:hAnsi="Times New Roman" w:cs="Times New Roman"/>
          <w:sz w:val="26"/>
          <w:szCs w:val="26"/>
        </w:rPr>
        <w:t xml:space="preserve"> PT el lunes, los atletas no podrán ajustar o volver a enviar un puntaje para ese entrenamiento.</w:t>
      </w:r>
    </w:p>
    <w:p w14:paraId="359F0306" w14:textId="77777777" w:rsidR="00457037" w:rsidRPr="00457037" w:rsidRDefault="00457037" w:rsidP="00457037">
      <w:pPr>
        <w:pStyle w:val="Sinespaciado"/>
        <w:jc w:val="both"/>
        <w:rPr>
          <w:rFonts w:ascii="Times New Roman" w:hAnsi="Times New Roman" w:cs="Times New Roman"/>
          <w:sz w:val="26"/>
          <w:szCs w:val="26"/>
        </w:rPr>
      </w:pPr>
    </w:p>
    <w:p w14:paraId="32B8135F" w14:textId="77777777" w:rsidR="00457037" w:rsidRPr="00457037" w:rsidRDefault="00457037" w:rsidP="00457037">
      <w:pPr>
        <w:pStyle w:val="Sinespaciado"/>
        <w:jc w:val="both"/>
        <w:rPr>
          <w:rFonts w:ascii="Times New Roman" w:hAnsi="Times New Roman" w:cs="Times New Roman"/>
          <w:b/>
          <w:bCs/>
          <w:sz w:val="26"/>
          <w:szCs w:val="26"/>
        </w:rPr>
      </w:pPr>
      <w:r w:rsidRPr="00457037">
        <w:rPr>
          <w:rFonts w:ascii="Times New Roman" w:hAnsi="Times New Roman" w:cs="Times New Roman"/>
          <w:b/>
          <w:bCs/>
          <w:sz w:val="26"/>
          <w:szCs w:val="26"/>
        </w:rPr>
        <w:t>1.02 - ATLETAS</w:t>
      </w:r>
    </w:p>
    <w:p w14:paraId="5ACBF69B" w14:textId="3043BF58" w:rsid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Cualquier atleta que cumpla los requisitos de edad y elegibilidad de CrossFit puede registrarse para competir en el Abierto. Cualquier atleta que desee participar en el Abierto debe completar el proceso de registro a tiempo para ser elegible para competir en el primer entrenamiento Abierto.</w:t>
      </w:r>
    </w:p>
    <w:p w14:paraId="3210555B" w14:textId="77777777" w:rsidR="00457037" w:rsidRPr="00457037" w:rsidRDefault="00457037" w:rsidP="00457037">
      <w:pPr>
        <w:pStyle w:val="Sinespaciado"/>
        <w:jc w:val="both"/>
        <w:rPr>
          <w:rFonts w:ascii="Times New Roman" w:hAnsi="Times New Roman" w:cs="Times New Roman"/>
          <w:sz w:val="26"/>
          <w:szCs w:val="26"/>
        </w:rPr>
      </w:pPr>
    </w:p>
    <w:p w14:paraId="5DC08301" w14:textId="2BCFBA69" w:rsidR="00457037" w:rsidRPr="00457037" w:rsidRDefault="00457037" w:rsidP="00457037">
      <w:pPr>
        <w:pStyle w:val="Sinespaciado"/>
        <w:jc w:val="both"/>
        <w:rPr>
          <w:rFonts w:ascii="Times New Roman" w:hAnsi="Times New Roman" w:cs="Times New Roman"/>
          <w:sz w:val="26"/>
          <w:szCs w:val="26"/>
        </w:rPr>
      </w:pPr>
      <w:r>
        <w:rPr>
          <w:rFonts w:ascii="Times New Roman" w:hAnsi="Times New Roman" w:cs="Times New Roman"/>
          <w:sz w:val="26"/>
          <w:szCs w:val="26"/>
        </w:rPr>
        <w:t>El ICHD</w:t>
      </w:r>
      <w:r w:rsidRPr="00457037">
        <w:rPr>
          <w:rFonts w:ascii="Times New Roman" w:hAnsi="Times New Roman" w:cs="Times New Roman"/>
          <w:sz w:val="26"/>
          <w:szCs w:val="26"/>
        </w:rPr>
        <w:t xml:space="preserve"> se reserva el derecho exclusivo de permitir o denegar la participación de cualquier atleta. </w:t>
      </w:r>
      <w:r>
        <w:rPr>
          <w:rFonts w:ascii="Times New Roman" w:hAnsi="Times New Roman" w:cs="Times New Roman"/>
          <w:sz w:val="26"/>
          <w:szCs w:val="26"/>
        </w:rPr>
        <w:t>El ICHD</w:t>
      </w:r>
      <w:r w:rsidRPr="00457037">
        <w:rPr>
          <w:rFonts w:ascii="Times New Roman" w:hAnsi="Times New Roman" w:cs="Times New Roman"/>
          <w:sz w:val="26"/>
          <w:szCs w:val="26"/>
        </w:rPr>
        <w:t xml:space="preserve"> también se reserva el derecho exclusivo de validar o invalidar los puntajes de los atletas presentados con el fin de calificar la competencia. </w:t>
      </w:r>
      <w:r>
        <w:rPr>
          <w:rFonts w:ascii="Times New Roman" w:hAnsi="Times New Roman" w:cs="Times New Roman"/>
          <w:sz w:val="26"/>
          <w:szCs w:val="26"/>
        </w:rPr>
        <w:t>El ICHD</w:t>
      </w:r>
      <w:r w:rsidRPr="00457037">
        <w:rPr>
          <w:rFonts w:ascii="Times New Roman" w:hAnsi="Times New Roman" w:cs="Times New Roman"/>
          <w:sz w:val="26"/>
          <w:szCs w:val="26"/>
        </w:rPr>
        <w:t xml:space="preserve"> tomará esas decisiones de participación y puntuación para preservar la integridad de la competencia.</w:t>
      </w:r>
    </w:p>
    <w:p w14:paraId="3D6EB061" w14:textId="77777777" w:rsidR="00457037" w:rsidRPr="00457037" w:rsidRDefault="00457037" w:rsidP="00457037">
      <w:pPr>
        <w:pStyle w:val="Sinespaciado"/>
        <w:jc w:val="both"/>
        <w:rPr>
          <w:rFonts w:ascii="Times New Roman" w:hAnsi="Times New Roman" w:cs="Times New Roman"/>
          <w:sz w:val="26"/>
          <w:szCs w:val="26"/>
        </w:rPr>
      </w:pPr>
    </w:p>
    <w:p w14:paraId="5A714C1C" w14:textId="77777777" w:rsidR="00457037" w:rsidRPr="00457037" w:rsidRDefault="00457037" w:rsidP="00457037">
      <w:pPr>
        <w:pStyle w:val="Sinespaciado"/>
        <w:jc w:val="center"/>
        <w:rPr>
          <w:rFonts w:ascii="Times New Roman" w:hAnsi="Times New Roman" w:cs="Times New Roman"/>
          <w:b/>
          <w:bCs/>
          <w:sz w:val="26"/>
          <w:szCs w:val="26"/>
        </w:rPr>
      </w:pPr>
      <w:r w:rsidRPr="00457037">
        <w:rPr>
          <w:rFonts w:ascii="Times New Roman" w:hAnsi="Times New Roman" w:cs="Times New Roman"/>
          <w:b/>
          <w:bCs/>
          <w:sz w:val="26"/>
          <w:szCs w:val="26"/>
        </w:rPr>
        <w:t>LIBRO DE REGLAS DE COMPETENCIA</w:t>
      </w:r>
    </w:p>
    <w:p w14:paraId="4781A3F7" w14:textId="1A4E773A" w:rsidR="00457037" w:rsidRPr="00457037" w:rsidRDefault="00457037" w:rsidP="00457037">
      <w:pPr>
        <w:pStyle w:val="Sinespaciado"/>
        <w:jc w:val="both"/>
        <w:rPr>
          <w:rFonts w:ascii="Times New Roman" w:hAnsi="Times New Roman" w:cs="Times New Roman"/>
          <w:b/>
          <w:bCs/>
          <w:sz w:val="26"/>
          <w:szCs w:val="26"/>
        </w:rPr>
      </w:pPr>
      <w:r w:rsidRPr="00457037">
        <w:rPr>
          <w:rFonts w:ascii="Times New Roman" w:hAnsi="Times New Roman" w:cs="Times New Roman"/>
          <w:b/>
          <w:bCs/>
          <w:sz w:val="26"/>
          <w:szCs w:val="26"/>
        </w:rPr>
        <w:t xml:space="preserve">1.03 </w:t>
      </w:r>
      <w:r>
        <w:rPr>
          <w:rFonts w:ascii="Times New Roman" w:hAnsi="Times New Roman" w:cs="Times New Roman"/>
          <w:b/>
          <w:bCs/>
          <w:sz w:val="26"/>
          <w:szCs w:val="26"/>
        </w:rPr>
        <w:t>–</w:t>
      </w:r>
      <w:r w:rsidRPr="00457037">
        <w:rPr>
          <w:rFonts w:ascii="Times New Roman" w:hAnsi="Times New Roman" w:cs="Times New Roman"/>
          <w:b/>
          <w:bCs/>
          <w:sz w:val="26"/>
          <w:szCs w:val="26"/>
        </w:rPr>
        <w:t xml:space="preserve"> REGISTRO ABIERTO </w:t>
      </w:r>
      <w:r>
        <w:rPr>
          <w:rFonts w:ascii="Times New Roman" w:hAnsi="Times New Roman" w:cs="Times New Roman"/>
          <w:b/>
          <w:bCs/>
          <w:sz w:val="26"/>
          <w:szCs w:val="26"/>
        </w:rPr>
        <w:t>–</w:t>
      </w:r>
      <w:r w:rsidRPr="00457037">
        <w:rPr>
          <w:rFonts w:ascii="Times New Roman" w:hAnsi="Times New Roman" w:cs="Times New Roman"/>
          <w:b/>
          <w:bCs/>
          <w:sz w:val="26"/>
          <w:szCs w:val="26"/>
        </w:rPr>
        <w:t xml:space="preserve"> TARIFAS</w:t>
      </w:r>
    </w:p>
    <w:p w14:paraId="537C13BF" w14:textId="77777777" w:rsidR="00457037" w:rsidRP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Para completar con éxito el proceso de inscripción abierta, los atletas deben presentar la tarifa requerida. La inscripción abierta es de $ 300 para todos los atletas.</w:t>
      </w:r>
    </w:p>
    <w:p w14:paraId="5A0E5822" w14:textId="2FE5B4EA" w:rsid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Todos los pagos son finales. No se permitirán reembolsos ni transferencias por ningún motivo.</w:t>
      </w:r>
    </w:p>
    <w:p w14:paraId="1A5A4063" w14:textId="1364E578" w:rsidR="00507654" w:rsidRDefault="00507654" w:rsidP="00457037">
      <w:pPr>
        <w:pStyle w:val="Sinespaciado"/>
        <w:jc w:val="both"/>
        <w:rPr>
          <w:rFonts w:ascii="Times New Roman" w:hAnsi="Times New Roman" w:cs="Times New Roman"/>
          <w:sz w:val="26"/>
          <w:szCs w:val="26"/>
        </w:rPr>
      </w:pPr>
    </w:p>
    <w:p w14:paraId="20C3D55B" w14:textId="77777777" w:rsidR="00507654" w:rsidRPr="00457037" w:rsidRDefault="00507654" w:rsidP="00457037">
      <w:pPr>
        <w:pStyle w:val="Sinespaciado"/>
        <w:jc w:val="both"/>
        <w:rPr>
          <w:rFonts w:ascii="Times New Roman" w:hAnsi="Times New Roman" w:cs="Times New Roman"/>
          <w:sz w:val="26"/>
          <w:szCs w:val="26"/>
        </w:rPr>
      </w:pPr>
    </w:p>
    <w:p w14:paraId="7357F0B5" w14:textId="1A259EA5" w:rsidR="00457037" w:rsidRDefault="00457037" w:rsidP="00457037">
      <w:pPr>
        <w:pStyle w:val="Sinespaciado"/>
        <w:jc w:val="both"/>
        <w:rPr>
          <w:rFonts w:ascii="Times New Roman" w:hAnsi="Times New Roman" w:cs="Times New Roman"/>
          <w:sz w:val="26"/>
          <w:szCs w:val="26"/>
        </w:rPr>
      </w:pPr>
    </w:p>
    <w:p w14:paraId="3043DEF5" w14:textId="36CD2DA1" w:rsidR="00507654" w:rsidRPr="00457037" w:rsidRDefault="00507654" w:rsidP="00457037">
      <w:pPr>
        <w:pStyle w:val="Sinespaciado"/>
        <w:jc w:val="both"/>
        <w:rPr>
          <w:rFonts w:ascii="Times New Roman" w:hAnsi="Times New Roman" w:cs="Times New Roman"/>
          <w:sz w:val="26"/>
          <w:szCs w:val="26"/>
        </w:rPr>
      </w:pPr>
      <w:r>
        <w:rPr>
          <w:noProof/>
          <w:lang w:eastAsia="es-MX"/>
        </w:rPr>
        <w:lastRenderedPageBreak/>
        <w:drawing>
          <wp:inline distT="0" distB="0" distL="0" distR="0" wp14:anchorId="785C3E0B" wp14:editId="7FD90969">
            <wp:extent cx="5612130" cy="66825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668259"/>
                    </a:xfrm>
                    <a:prstGeom prst="rect">
                      <a:avLst/>
                    </a:prstGeom>
                    <a:noFill/>
                    <a:ln>
                      <a:noFill/>
                    </a:ln>
                  </pic:spPr>
                </pic:pic>
              </a:graphicData>
            </a:graphic>
          </wp:inline>
        </w:drawing>
      </w:r>
    </w:p>
    <w:p w14:paraId="0FBA4039" w14:textId="2DF874AD" w:rsidR="00457037" w:rsidRPr="00457037" w:rsidRDefault="00457037" w:rsidP="00457037">
      <w:pPr>
        <w:pStyle w:val="Sinespaciado"/>
        <w:jc w:val="both"/>
        <w:rPr>
          <w:rFonts w:ascii="Times New Roman" w:hAnsi="Times New Roman" w:cs="Times New Roman"/>
          <w:b/>
          <w:bCs/>
          <w:sz w:val="26"/>
          <w:szCs w:val="26"/>
        </w:rPr>
      </w:pPr>
      <w:r w:rsidRPr="00457037">
        <w:rPr>
          <w:rFonts w:ascii="Times New Roman" w:hAnsi="Times New Roman" w:cs="Times New Roman"/>
          <w:b/>
          <w:bCs/>
          <w:sz w:val="26"/>
          <w:szCs w:val="26"/>
        </w:rPr>
        <w:t xml:space="preserve">1.04 </w:t>
      </w:r>
      <w:r>
        <w:rPr>
          <w:rFonts w:ascii="Times New Roman" w:hAnsi="Times New Roman" w:cs="Times New Roman"/>
          <w:b/>
          <w:bCs/>
          <w:sz w:val="26"/>
          <w:szCs w:val="26"/>
        </w:rPr>
        <w:t>–</w:t>
      </w:r>
      <w:r w:rsidRPr="00457037">
        <w:rPr>
          <w:rFonts w:ascii="Times New Roman" w:hAnsi="Times New Roman" w:cs="Times New Roman"/>
          <w:b/>
          <w:bCs/>
          <w:sz w:val="26"/>
          <w:szCs w:val="26"/>
        </w:rPr>
        <w:t xml:space="preserve"> ABIERTO </w:t>
      </w:r>
      <w:r>
        <w:rPr>
          <w:rFonts w:ascii="Times New Roman" w:hAnsi="Times New Roman" w:cs="Times New Roman"/>
          <w:b/>
          <w:bCs/>
          <w:sz w:val="26"/>
          <w:szCs w:val="26"/>
        </w:rPr>
        <w:t>–</w:t>
      </w:r>
      <w:r w:rsidRPr="00457037">
        <w:rPr>
          <w:rFonts w:ascii="Times New Roman" w:hAnsi="Times New Roman" w:cs="Times New Roman"/>
          <w:b/>
          <w:bCs/>
          <w:sz w:val="26"/>
          <w:szCs w:val="26"/>
        </w:rPr>
        <w:t xml:space="preserve"> TÉRMINOS Y CONDICIONES DE REGISTRO (TODOS LOS ATLETAS)</w:t>
      </w:r>
    </w:p>
    <w:p w14:paraId="648A13FA" w14:textId="77777777" w:rsidR="00507654" w:rsidRDefault="00507654" w:rsidP="00457037">
      <w:pPr>
        <w:pStyle w:val="Sinespaciado"/>
        <w:jc w:val="both"/>
        <w:rPr>
          <w:rFonts w:ascii="Times New Roman" w:hAnsi="Times New Roman" w:cs="Times New Roman"/>
          <w:sz w:val="26"/>
          <w:szCs w:val="26"/>
        </w:rPr>
      </w:pPr>
    </w:p>
    <w:p w14:paraId="773E96E8" w14:textId="202D3B42" w:rsidR="00457037" w:rsidRPr="00457037" w:rsidRDefault="00457037" w:rsidP="00457037">
      <w:pPr>
        <w:pStyle w:val="Sinespaciado"/>
        <w:jc w:val="both"/>
        <w:rPr>
          <w:rFonts w:ascii="Times New Roman" w:hAnsi="Times New Roman" w:cs="Times New Roman"/>
          <w:sz w:val="26"/>
          <w:szCs w:val="26"/>
        </w:rPr>
      </w:pPr>
      <w:r>
        <w:rPr>
          <w:rFonts w:ascii="Times New Roman" w:hAnsi="Times New Roman" w:cs="Times New Roman"/>
          <w:sz w:val="26"/>
          <w:szCs w:val="26"/>
        </w:rPr>
        <w:t xml:space="preserve">El ICHD </w:t>
      </w:r>
      <w:r w:rsidRPr="00457037">
        <w:rPr>
          <w:rFonts w:ascii="Times New Roman" w:hAnsi="Times New Roman" w:cs="Times New Roman"/>
          <w:sz w:val="26"/>
          <w:szCs w:val="26"/>
        </w:rPr>
        <w:t xml:space="preserve">no es responsable de ninguna información de entrada inexacta, ya sea causada por los usuarios del sitio web o de cualquier equipo o programación asociada o utilizada en el abierto. </w:t>
      </w:r>
      <w:r>
        <w:rPr>
          <w:rFonts w:ascii="Times New Roman" w:hAnsi="Times New Roman" w:cs="Times New Roman"/>
          <w:sz w:val="26"/>
          <w:szCs w:val="26"/>
        </w:rPr>
        <w:t xml:space="preserve">El ICHD </w:t>
      </w:r>
      <w:r w:rsidRPr="00457037">
        <w:rPr>
          <w:rFonts w:ascii="Times New Roman" w:hAnsi="Times New Roman" w:cs="Times New Roman"/>
          <w:sz w:val="26"/>
          <w:szCs w:val="26"/>
        </w:rPr>
        <w:t>no asume ninguna responsabilidad por cualquier error, omisión, interrupción, eliminación, defecto o retraso en la operación o transmisión de cualquier sitio web relacionado con la competencia.</w:t>
      </w:r>
    </w:p>
    <w:p w14:paraId="37303812" w14:textId="77777777" w:rsidR="00457037" w:rsidRPr="00457037" w:rsidRDefault="00457037" w:rsidP="00457037">
      <w:pPr>
        <w:pStyle w:val="Sinespaciado"/>
        <w:jc w:val="both"/>
        <w:rPr>
          <w:rFonts w:ascii="Times New Roman" w:hAnsi="Times New Roman" w:cs="Times New Roman"/>
          <w:sz w:val="26"/>
          <w:szCs w:val="26"/>
        </w:rPr>
      </w:pPr>
    </w:p>
    <w:p w14:paraId="4FE3D2B2" w14:textId="77777777" w:rsidR="00457037" w:rsidRPr="00457037" w:rsidRDefault="00457037" w:rsidP="00457037">
      <w:pPr>
        <w:pStyle w:val="Sinespaciado"/>
        <w:jc w:val="both"/>
        <w:rPr>
          <w:rFonts w:ascii="Times New Roman" w:hAnsi="Times New Roman" w:cs="Times New Roman"/>
          <w:sz w:val="26"/>
          <w:szCs w:val="26"/>
        </w:rPr>
      </w:pPr>
    </w:p>
    <w:p w14:paraId="7216CD6E" w14:textId="77777777" w:rsidR="00457037" w:rsidRPr="00457037" w:rsidRDefault="00457037" w:rsidP="00457037">
      <w:pPr>
        <w:pStyle w:val="Sinespaciado"/>
        <w:jc w:val="both"/>
        <w:rPr>
          <w:rFonts w:ascii="Times New Roman" w:hAnsi="Times New Roman" w:cs="Times New Roman"/>
          <w:b/>
          <w:bCs/>
          <w:sz w:val="26"/>
          <w:szCs w:val="26"/>
        </w:rPr>
      </w:pPr>
      <w:r w:rsidRPr="00457037">
        <w:rPr>
          <w:rFonts w:ascii="Times New Roman" w:hAnsi="Times New Roman" w:cs="Times New Roman"/>
          <w:b/>
          <w:bCs/>
          <w:sz w:val="26"/>
          <w:szCs w:val="26"/>
        </w:rPr>
        <w:t>1.05 - ENTRENAMIENTOS ABIERTOS - FORMATO Y EQUIPO / VESTIMENTA APROBADO</w:t>
      </w:r>
    </w:p>
    <w:p w14:paraId="6FD3DBD6" w14:textId="2EF3A5B5" w:rsidR="00457037" w:rsidRP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xml:space="preserve">Para todos los entrenamientos abiertos, </w:t>
      </w:r>
      <w:r>
        <w:rPr>
          <w:rFonts w:ascii="Times New Roman" w:hAnsi="Times New Roman" w:cs="Times New Roman"/>
          <w:sz w:val="26"/>
          <w:szCs w:val="26"/>
        </w:rPr>
        <w:t xml:space="preserve">el ICHD </w:t>
      </w:r>
      <w:r w:rsidRPr="00457037">
        <w:rPr>
          <w:rFonts w:ascii="Times New Roman" w:hAnsi="Times New Roman" w:cs="Times New Roman"/>
          <w:sz w:val="26"/>
          <w:szCs w:val="26"/>
        </w:rPr>
        <w:t>lanzará el formato de entrenamiento y se comunicará de manera uniforme a todos los atletas en línea.</w:t>
      </w:r>
    </w:p>
    <w:p w14:paraId="2DA589B8" w14:textId="77777777" w:rsidR="00457037" w:rsidRP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El formato de entrenamiento incluirá lo siguiente:</w:t>
      </w:r>
    </w:p>
    <w:p w14:paraId="42A11DC1" w14:textId="77777777" w:rsidR="00457037" w:rsidRP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Movimientos requeridos</w:t>
      </w:r>
    </w:p>
    <w:p w14:paraId="39FF3AA6" w14:textId="77777777" w:rsidR="00457037" w:rsidRP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Rangos de inicio y fin de los movimientos.</w:t>
      </w:r>
    </w:p>
    <w:p w14:paraId="0F79BB5D" w14:textId="77777777" w:rsidR="00457037" w:rsidRP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Número requerido de repeticiones y / o esquema de repetición</w:t>
      </w:r>
    </w:p>
    <w:p w14:paraId="4C159615" w14:textId="77777777" w:rsidR="00457037" w:rsidRP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Equipo requerido (NOTA: Incluye, entre otros, pesas y platos de estilo olímpico estándar, balones medicinales de 20 y 14 libras, cuerdas para saltar, pesas y otros equipos que se encuentran comúnmente en un gimnasio de crossfit.</w:t>
      </w:r>
    </w:p>
    <w:p w14:paraId="732B7F6A" w14:textId="77777777" w:rsidR="00457037" w:rsidRPr="00457037" w:rsidRDefault="00457037" w:rsidP="00457037">
      <w:pPr>
        <w:pStyle w:val="Sinespaciado"/>
        <w:jc w:val="both"/>
        <w:rPr>
          <w:rFonts w:ascii="Times New Roman" w:hAnsi="Times New Roman" w:cs="Times New Roman"/>
          <w:sz w:val="26"/>
          <w:szCs w:val="26"/>
        </w:rPr>
      </w:pPr>
    </w:p>
    <w:p w14:paraId="66C3F2E7" w14:textId="77777777" w:rsidR="00457037" w:rsidRPr="00457037" w:rsidRDefault="00457037" w:rsidP="00457037">
      <w:pPr>
        <w:pStyle w:val="Sinespaciado"/>
        <w:jc w:val="both"/>
        <w:rPr>
          <w:rFonts w:ascii="Times New Roman" w:hAnsi="Times New Roman" w:cs="Times New Roman"/>
          <w:b/>
          <w:bCs/>
          <w:sz w:val="26"/>
          <w:szCs w:val="26"/>
        </w:rPr>
      </w:pPr>
      <w:r w:rsidRPr="00457037">
        <w:rPr>
          <w:rFonts w:ascii="Times New Roman" w:hAnsi="Times New Roman" w:cs="Times New Roman"/>
          <w:b/>
          <w:bCs/>
          <w:sz w:val="26"/>
          <w:szCs w:val="26"/>
        </w:rPr>
        <w:t>1.06 - ENTRENAMIENTOS ABIERTOS – JUECES</w:t>
      </w:r>
    </w:p>
    <w:p w14:paraId="064A6941" w14:textId="0C16BF4E" w:rsidR="00457037" w:rsidRPr="00457037" w:rsidRDefault="00907F5D" w:rsidP="00457037">
      <w:pPr>
        <w:pStyle w:val="Sinespaciado"/>
        <w:jc w:val="both"/>
        <w:rPr>
          <w:rFonts w:ascii="Times New Roman" w:hAnsi="Times New Roman" w:cs="Times New Roman"/>
          <w:sz w:val="26"/>
          <w:szCs w:val="26"/>
        </w:rPr>
      </w:pPr>
      <w:r>
        <w:rPr>
          <w:rFonts w:ascii="Times New Roman" w:hAnsi="Times New Roman" w:cs="Times New Roman"/>
          <w:sz w:val="26"/>
          <w:szCs w:val="26"/>
        </w:rPr>
        <w:t>S</w:t>
      </w:r>
      <w:r w:rsidR="00457037" w:rsidRPr="00457037">
        <w:rPr>
          <w:rFonts w:ascii="Times New Roman" w:hAnsi="Times New Roman" w:cs="Times New Roman"/>
          <w:sz w:val="26"/>
          <w:szCs w:val="26"/>
        </w:rPr>
        <w:t xml:space="preserve">erán designados por el </w:t>
      </w:r>
      <w:r w:rsidR="00457037">
        <w:rPr>
          <w:rFonts w:ascii="Times New Roman" w:hAnsi="Times New Roman" w:cs="Times New Roman"/>
          <w:sz w:val="26"/>
          <w:szCs w:val="26"/>
        </w:rPr>
        <w:t>ICHD.</w:t>
      </w:r>
    </w:p>
    <w:p w14:paraId="6FB49437" w14:textId="77777777" w:rsidR="00457037" w:rsidRPr="00457037" w:rsidRDefault="00457037" w:rsidP="00457037">
      <w:pPr>
        <w:pStyle w:val="Sinespaciado"/>
        <w:jc w:val="both"/>
        <w:rPr>
          <w:rFonts w:ascii="Times New Roman" w:hAnsi="Times New Roman" w:cs="Times New Roman"/>
          <w:sz w:val="26"/>
          <w:szCs w:val="26"/>
        </w:rPr>
      </w:pPr>
    </w:p>
    <w:p w14:paraId="7DA6E542" w14:textId="77777777" w:rsidR="00457037" w:rsidRPr="00457037" w:rsidRDefault="00457037" w:rsidP="00457037">
      <w:pPr>
        <w:pStyle w:val="Sinespaciado"/>
        <w:jc w:val="both"/>
        <w:rPr>
          <w:rFonts w:ascii="Times New Roman" w:hAnsi="Times New Roman" w:cs="Times New Roman"/>
          <w:b/>
          <w:bCs/>
          <w:sz w:val="26"/>
          <w:szCs w:val="26"/>
        </w:rPr>
      </w:pPr>
      <w:r w:rsidRPr="00457037">
        <w:rPr>
          <w:rFonts w:ascii="Times New Roman" w:hAnsi="Times New Roman" w:cs="Times New Roman"/>
          <w:b/>
          <w:bCs/>
          <w:sz w:val="26"/>
          <w:szCs w:val="26"/>
        </w:rPr>
        <w:t>1.07 - ENTRENAMIENTOS ABIERTOS - PRESENTACIÓN Y VALIDACIÓN DE PUNTUACIÓN</w:t>
      </w:r>
    </w:p>
    <w:p w14:paraId="06B608BF" w14:textId="5FB5CD5E" w:rsidR="00457037" w:rsidRP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xml:space="preserve">Es responsabilidad exclusiva del atleta garantizar el envío oportuno y exitoso de su puntaje. Envíos incompletos no será aceptado. </w:t>
      </w:r>
    </w:p>
    <w:p w14:paraId="107A2CEE" w14:textId="77777777" w:rsidR="00457037" w:rsidRPr="00457037" w:rsidRDefault="00457037" w:rsidP="00457037">
      <w:pPr>
        <w:pStyle w:val="Sinespaciado"/>
        <w:jc w:val="both"/>
        <w:rPr>
          <w:rFonts w:ascii="Times New Roman" w:hAnsi="Times New Roman" w:cs="Times New Roman"/>
          <w:sz w:val="26"/>
          <w:szCs w:val="26"/>
        </w:rPr>
      </w:pPr>
    </w:p>
    <w:p w14:paraId="3A1A5A03" w14:textId="77777777" w:rsidR="00457037" w:rsidRPr="00457037" w:rsidRDefault="00457037" w:rsidP="00457037">
      <w:pPr>
        <w:pStyle w:val="Sinespaciado"/>
        <w:jc w:val="both"/>
        <w:rPr>
          <w:rFonts w:ascii="Times New Roman" w:hAnsi="Times New Roman" w:cs="Times New Roman"/>
          <w:b/>
          <w:bCs/>
          <w:sz w:val="26"/>
          <w:szCs w:val="26"/>
        </w:rPr>
      </w:pPr>
      <w:r w:rsidRPr="00457037">
        <w:rPr>
          <w:rFonts w:ascii="Times New Roman" w:hAnsi="Times New Roman" w:cs="Times New Roman"/>
          <w:b/>
          <w:bCs/>
          <w:sz w:val="26"/>
          <w:szCs w:val="26"/>
        </w:rPr>
        <w:t>1.08 - ENTRENAMIENTOS ABIERTOS - VALIDACIÓN DE ENVÍOS DE VIDEO</w:t>
      </w:r>
    </w:p>
    <w:p w14:paraId="5C19509A" w14:textId="20C00270" w:rsidR="00507654"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La única alternativa de los atletas para realizar un entrenamiento abierto en un gimnasio es subir un video de su desempeño del entrenamiento abierto a</w:t>
      </w:r>
      <w:r>
        <w:rPr>
          <w:rFonts w:ascii="Times New Roman" w:hAnsi="Times New Roman" w:cs="Times New Roman"/>
          <w:sz w:val="26"/>
          <w:szCs w:val="26"/>
        </w:rPr>
        <w:t xml:space="preserve"> la</w:t>
      </w:r>
      <w:r w:rsidRPr="00457037">
        <w:rPr>
          <w:rFonts w:ascii="Times New Roman" w:hAnsi="Times New Roman" w:cs="Times New Roman"/>
          <w:sz w:val="26"/>
          <w:szCs w:val="26"/>
        </w:rPr>
        <w:t xml:space="preserve"> cuenta Facebook del gimnasio al que pertenece. </w:t>
      </w:r>
      <w:r w:rsidR="00907F5D">
        <w:rPr>
          <w:rFonts w:ascii="Times New Roman" w:hAnsi="Times New Roman" w:cs="Times New Roman"/>
          <w:sz w:val="26"/>
          <w:szCs w:val="26"/>
        </w:rPr>
        <w:t>El</w:t>
      </w:r>
      <w:r w:rsidRPr="00457037">
        <w:rPr>
          <w:rFonts w:ascii="Times New Roman" w:hAnsi="Times New Roman" w:cs="Times New Roman"/>
          <w:sz w:val="26"/>
          <w:szCs w:val="26"/>
        </w:rPr>
        <w:t xml:space="preserve"> video será revisado y calificado por el equipo interno de revisión de </w:t>
      </w:r>
      <w:r>
        <w:rPr>
          <w:rFonts w:ascii="Times New Roman" w:hAnsi="Times New Roman" w:cs="Times New Roman"/>
          <w:sz w:val="26"/>
          <w:szCs w:val="26"/>
        </w:rPr>
        <w:t>ICHD</w:t>
      </w:r>
      <w:r w:rsidRPr="00457037">
        <w:rPr>
          <w:rFonts w:ascii="Times New Roman" w:hAnsi="Times New Roman" w:cs="Times New Roman"/>
          <w:sz w:val="26"/>
          <w:szCs w:val="26"/>
        </w:rPr>
        <w:t xml:space="preserve">. Como parte de este proceso de revisión de video, el puntaje publicado del atleta puede ser aceptado, modificado o invalidado. </w:t>
      </w:r>
    </w:p>
    <w:p w14:paraId="0060AB23" w14:textId="77777777" w:rsidR="00507654" w:rsidRDefault="00507654" w:rsidP="00457037">
      <w:pPr>
        <w:pStyle w:val="Sinespaciado"/>
        <w:jc w:val="both"/>
        <w:rPr>
          <w:rFonts w:ascii="Times New Roman" w:hAnsi="Times New Roman" w:cs="Times New Roman"/>
          <w:sz w:val="26"/>
          <w:szCs w:val="26"/>
        </w:rPr>
      </w:pPr>
    </w:p>
    <w:p w14:paraId="5B7C0186" w14:textId="4525E0FB" w:rsidR="00507654" w:rsidRDefault="00507654" w:rsidP="00457037">
      <w:pPr>
        <w:pStyle w:val="Sinespaciado"/>
        <w:jc w:val="both"/>
        <w:rPr>
          <w:rFonts w:ascii="Times New Roman" w:hAnsi="Times New Roman" w:cs="Times New Roman"/>
          <w:sz w:val="26"/>
          <w:szCs w:val="26"/>
        </w:rPr>
      </w:pPr>
      <w:r>
        <w:rPr>
          <w:noProof/>
          <w:lang w:eastAsia="es-MX"/>
        </w:rPr>
        <w:lastRenderedPageBreak/>
        <w:drawing>
          <wp:inline distT="0" distB="0" distL="0" distR="0" wp14:anchorId="5934DFB7" wp14:editId="2B9CDB67">
            <wp:extent cx="5612130" cy="6682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668259"/>
                    </a:xfrm>
                    <a:prstGeom prst="rect">
                      <a:avLst/>
                    </a:prstGeom>
                    <a:noFill/>
                    <a:ln>
                      <a:noFill/>
                    </a:ln>
                  </pic:spPr>
                </pic:pic>
              </a:graphicData>
            </a:graphic>
          </wp:inline>
        </w:drawing>
      </w:r>
    </w:p>
    <w:p w14:paraId="794AC99F" w14:textId="012A45C1" w:rsidR="00507654" w:rsidRDefault="00507654" w:rsidP="00457037">
      <w:pPr>
        <w:pStyle w:val="Sinespaciado"/>
        <w:jc w:val="both"/>
        <w:rPr>
          <w:rFonts w:ascii="Times New Roman" w:hAnsi="Times New Roman" w:cs="Times New Roman"/>
          <w:sz w:val="26"/>
          <w:szCs w:val="26"/>
        </w:rPr>
      </w:pPr>
    </w:p>
    <w:p w14:paraId="3E821F1C" w14:textId="77777777" w:rsidR="00907F5D" w:rsidRPr="00457037" w:rsidRDefault="00907F5D" w:rsidP="00907F5D">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Las razones para la modificación o invalidación de un puntaje incluyen, pero no se limitan a:</w:t>
      </w:r>
    </w:p>
    <w:p w14:paraId="4DC2A008" w14:textId="77777777" w:rsidR="00907F5D" w:rsidRDefault="00907F5D" w:rsidP="00457037">
      <w:pPr>
        <w:pStyle w:val="Sinespaciado"/>
        <w:jc w:val="both"/>
        <w:rPr>
          <w:rFonts w:ascii="Times New Roman" w:hAnsi="Times New Roman" w:cs="Times New Roman"/>
          <w:sz w:val="26"/>
          <w:szCs w:val="26"/>
        </w:rPr>
      </w:pPr>
    </w:p>
    <w:p w14:paraId="561DD06A" w14:textId="3F534A00" w:rsidR="00507654"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xml:space="preserve">• No seguir las pautas de envío de videos, incluida la grabación de movimientos desde ángulos, distancias o con efectos de iluminación que </w:t>
      </w:r>
      <w:r w:rsidR="00507654">
        <w:rPr>
          <w:rFonts w:ascii="Times New Roman" w:hAnsi="Times New Roman" w:cs="Times New Roman"/>
          <w:sz w:val="26"/>
          <w:szCs w:val="26"/>
        </w:rPr>
        <w:t>permita</w:t>
      </w:r>
      <w:r w:rsidRPr="00457037">
        <w:rPr>
          <w:rFonts w:ascii="Times New Roman" w:hAnsi="Times New Roman" w:cs="Times New Roman"/>
          <w:sz w:val="26"/>
          <w:szCs w:val="26"/>
        </w:rPr>
        <w:t xml:space="preserve"> que los jueces evalúen si se cumplen los estándares de movimiento</w:t>
      </w:r>
      <w:r w:rsidR="00507654">
        <w:rPr>
          <w:rFonts w:ascii="Times New Roman" w:hAnsi="Times New Roman" w:cs="Times New Roman"/>
          <w:sz w:val="26"/>
          <w:szCs w:val="26"/>
        </w:rPr>
        <w:t>;</w:t>
      </w:r>
    </w:p>
    <w:p w14:paraId="66A82301" w14:textId="50D15E2E" w:rsidR="00457037" w:rsidRP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(NOTA: debido a la distorsión visual que crean, las lentes de ojo de pez</w:t>
      </w:r>
      <w:r>
        <w:rPr>
          <w:rFonts w:ascii="Times New Roman" w:hAnsi="Times New Roman" w:cs="Times New Roman"/>
          <w:sz w:val="26"/>
          <w:szCs w:val="26"/>
        </w:rPr>
        <w:t xml:space="preserve"> </w:t>
      </w:r>
      <w:r w:rsidRPr="00457037">
        <w:rPr>
          <w:rFonts w:ascii="Times New Roman" w:hAnsi="Times New Roman" w:cs="Times New Roman"/>
          <w:sz w:val="26"/>
          <w:szCs w:val="26"/>
        </w:rPr>
        <w:t>no deben usarse en la filmación de envíos de video)</w:t>
      </w:r>
      <w:r>
        <w:rPr>
          <w:rFonts w:ascii="Times New Roman" w:hAnsi="Times New Roman" w:cs="Times New Roman"/>
          <w:sz w:val="26"/>
          <w:szCs w:val="26"/>
        </w:rPr>
        <w:t>.</w:t>
      </w:r>
    </w:p>
    <w:p w14:paraId="5B53BB19" w14:textId="77777777" w:rsidR="00457037" w:rsidRP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Violación del formato de entrenamiento, incluidos los estándares de movimiento;</w:t>
      </w:r>
    </w:p>
    <w:p w14:paraId="363D90D7" w14:textId="77777777" w:rsidR="00457037" w:rsidRP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Vestimenta de entrenamiento que impide que el juez determine si el atleta cumple con los estándares de movimiento; y</w:t>
      </w:r>
    </w:p>
    <w:p w14:paraId="72EA4B03" w14:textId="020FB11E" w:rsid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Recuento erróneo de repeticiones.</w:t>
      </w:r>
    </w:p>
    <w:p w14:paraId="2F0A9076" w14:textId="77777777" w:rsidR="00507654" w:rsidRPr="00457037" w:rsidRDefault="00507654" w:rsidP="00457037">
      <w:pPr>
        <w:pStyle w:val="Sinespaciado"/>
        <w:jc w:val="both"/>
        <w:rPr>
          <w:rFonts w:ascii="Times New Roman" w:hAnsi="Times New Roman" w:cs="Times New Roman"/>
          <w:sz w:val="26"/>
          <w:szCs w:val="26"/>
        </w:rPr>
      </w:pPr>
    </w:p>
    <w:p w14:paraId="214CBA29" w14:textId="04AFAC4C" w:rsidR="00457037" w:rsidRP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Las presentaciones de video pueden invalidarse o ajustarse sin previo aviso y después del cierre de un entrenamiento. Los atletas que envían videos deben tener</w:t>
      </w:r>
      <w:r w:rsidR="00507654">
        <w:rPr>
          <w:rFonts w:ascii="Times New Roman" w:hAnsi="Times New Roman" w:cs="Times New Roman"/>
          <w:sz w:val="26"/>
          <w:szCs w:val="26"/>
        </w:rPr>
        <w:t xml:space="preserve"> a</w:t>
      </w:r>
      <w:r w:rsidRPr="00457037">
        <w:rPr>
          <w:rFonts w:ascii="Times New Roman" w:hAnsi="Times New Roman" w:cs="Times New Roman"/>
          <w:sz w:val="26"/>
          <w:szCs w:val="26"/>
        </w:rPr>
        <w:t xml:space="preserve"> alguien </w:t>
      </w:r>
      <w:r w:rsidR="00507654">
        <w:rPr>
          <w:rFonts w:ascii="Times New Roman" w:hAnsi="Times New Roman" w:cs="Times New Roman"/>
          <w:sz w:val="26"/>
          <w:szCs w:val="26"/>
        </w:rPr>
        <w:t xml:space="preserve">que </w:t>
      </w:r>
      <w:r w:rsidRPr="00457037">
        <w:rPr>
          <w:rFonts w:ascii="Times New Roman" w:hAnsi="Times New Roman" w:cs="Times New Roman"/>
          <w:sz w:val="26"/>
          <w:szCs w:val="26"/>
        </w:rPr>
        <w:t xml:space="preserve">controla su movimiento durante el entrenamiento para asegurarse de que cada repetición cumpla con los estándares requeridos. Antes de enviar un video, los </w:t>
      </w:r>
      <w:r w:rsidR="00507654" w:rsidRPr="00507654">
        <w:rPr>
          <w:rFonts w:ascii="Times New Roman" w:hAnsi="Times New Roman" w:cs="Times New Roman"/>
          <w:sz w:val="26"/>
          <w:szCs w:val="26"/>
          <w:highlight w:val="yellow"/>
        </w:rPr>
        <w:t>gimnasios</w:t>
      </w:r>
      <w:r w:rsidRPr="00457037">
        <w:rPr>
          <w:rFonts w:ascii="Times New Roman" w:hAnsi="Times New Roman" w:cs="Times New Roman"/>
          <w:sz w:val="26"/>
          <w:szCs w:val="26"/>
        </w:rPr>
        <w:t xml:space="preserve"> deben revisar el video para asegurarse de que sus representantes cumplan con los estándares requeridos; El ángulo de la cámara, la distancia y la iluminación le permiten al juez determin</w:t>
      </w:r>
      <w:r w:rsidR="00507654">
        <w:rPr>
          <w:rFonts w:ascii="Times New Roman" w:hAnsi="Times New Roman" w:cs="Times New Roman"/>
          <w:sz w:val="26"/>
          <w:szCs w:val="26"/>
        </w:rPr>
        <w:t xml:space="preserve">ar </w:t>
      </w:r>
      <w:r w:rsidRPr="00457037">
        <w:rPr>
          <w:rFonts w:ascii="Times New Roman" w:hAnsi="Times New Roman" w:cs="Times New Roman"/>
          <w:sz w:val="26"/>
          <w:szCs w:val="26"/>
        </w:rPr>
        <w:t>si se cumplen los estándares de movimiento y no hay problemas técnicos con el video en sí.</w:t>
      </w:r>
    </w:p>
    <w:p w14:paraId="178E8B57" w14:textId="77777777" w:rsidR="00457037" w:rsidRPr="00457037" w:rsidRDefault="00457037" w:rsidP="00457037">
      <w:pPr>
        <w:pStyle w:val="Sinespaciado"/>
        <w:jc w:val="both"/>
        <w:rPr>
          <w:rFonts w:ascii="Times New Roman" w:hAnsi="Times New Roman" w:cs="Times New Roman"/>
          <w:sz w:val="26"/>
          <w:szCs w:val="26"/>
        </w:rPr>
      </w:pPr>
    </w:p>
    <w:p w14:paraId="52845748" w14:textId="77777777" w:rsidR="00457037" w:rsidRPr="00457037" w:rsidRDefault="00457037" w:rsidP="00457037">
      <w:pPr>
        <w:pStyle w:val="Sinespaciado"/>
        <w:jc w:val="both"/>
        <w:rPr>
          <w:rFonts w:ascii="Times New Roman" w:hAnsi="Times New Roman" w:cs="Times New Roman"/>
          <w:sz w:val="26"/>
          <w:szCs w:val="26"/>
        </w:rPr>
      </w:pPr>
    </w:p>
    <w:p w14:paraId="3A15345B" w14:textId="77777777" w:rsidR="00457037" w:rsidRPr="00507654" w:rsidRDefault="00457037" w:rsidP="00457037">
      <w:pPr>
        <w:pStyle w:val="Sinespaciado"/>
        <w:jc w:val="both"/>
        <w:rPr>
          <w:rFonts w:ascii="Times New Roman" w:hAnsi="Times New Roman" w:cs="Times New Roman"/>
          <w:b/>
          <w:bCs/>
          <w:sz w:val="26"/>
          <w:szCs w:val="26"/>
        </w:rPr>
      </w:pPr>
      <w:r w:rsidRPr="00507654">
        <w:rPr>
          <w:rFonts w:ascii="Times New Roman" w:hAnsi="Times New Roman" w:cs="Times New Roman"/>
          <w:b/>
          <w:bCs/>
          <w:sz w:val="26"/>
          <w:szCs w:val="26"/>
        </w:rPr>
        <w:t xml:space="preserve">1.09 - ENTRENAMIENTOS ABIERTOS - ENVÍOS DE VIDEO - PROTOCOLO DE PUNTUACIÓN  </w:t>
      </w:r>
    </w:p>
    <w:p w14:paraId="5A8660AC" w14:textId="0A1D50CF" w:rsidR="00457037" w:rsidRP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El equipo de revisión interna de</w:t>
      </w:r>
      <w:r w:rsidR="00507654">
        <w:rPr>
          <w:rFonts w:ascii="Times New Roman" w:hAnsi="Times New Roman" w:cs="Times New Roman"/>
          <w:sz w:val="26"/>
          <w:szCs w:val="26"/>
        </w:rPr>
        <w:t>l ICHD</w:t>
      </w:r>
      <w:r w:rsidRPr="00457037">
        <w:rPr>
          <w:rFonts w:ascii="Times New Roman" w:hAnsi="Times New Roman" w:cs="Times New Roman"/>
          <w:sz w:val="26"/>
          <w:szCs w:val="26"/>
        </w:rPr>
        <w:t xml:space="preserve"> puede aplicar cuatro resultados posibles al juzgar y calificar el video en línea: </w:t>
      </w:r>
    </w:p>
    <w:p w14:paraId="7037899D" w14:textId="77777777" w:rsidR="00457037" w:rsidRPr="00457037" w:rsidRDefault="00457037" w:rsidP="00457037">
      <w:pPr>
        <w:pStyle w:val="Sinespaciado"/>
        <w:jc w:val="both"/>
        <w:rPr>
          <w:rFonts w:ascii="Times New Roman" w:hAnsi="Times New Roman" w:cs="Times New Roman"/>
          <w:sz w:val="26"/>
          <w:szCs w:val="26"/>
        </w:rPr>
      </w:pPr>
    </w:p>
    <w:p w14:paraId="1DA731CA" w14:textId="161C23F0" w:rsidR="00457037" w:rsidRP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xml:space="preserve">• Buen video: el atleta cumple con los estándares de movimiento requeridos en todas las repeticiones en el entrenamiento y el puntaje publicado es correcto. </w:t>
      </w:r>
    </w:p>
    <w:p w14:paraId="322DDFA3" w14:textId="77777777" w:rsidR="00457037" w:rsidRP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xml:space="preserve"> </w:t>
      </w:r>
    </w:p>
    <w:p w14:paraId="24E92E1C" w14:textId="77777777" w:rsidR="00457037" w:rsidRPr="00457037"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Válido con penalización menor: durante el transcurso del video, el atleta demuestra un pequeño número de "no repeticiones" que resultan en un tiempo más rápido o puntaje más alto para un entrenamiento dado. Se aplicará una penalización menor y se realizará un ajuste de puntaje en el puntaje final del atleta. Si la puntuación se publica en forma de tiempo, el tiempo total para completar el entrenamiento se ajustará en consecuencia. Se puede aplicar una penalización menor a más de un movimiento por entrenamiento, lo que resulta en un mayor ajuste de puntaje.</w:t>
      </w:r>
    </w:p>
    <w:p w14:paraId="209A9D00" w14:textId="09F8C241" w:rsidR="00457037" w:rsidRDefault="00457037" w:rsidP="00457037">
      <w:pPr>
        <w:pStyle w:val="Sinespaciado"/>
        <w:jc w:val="both"/>
        <w:rPr>
          <w:rFonts w:ascii="Times New Roman" w:hAnsi="Times New Roman" w:cs="Times New Roman"/>
          <w:sz w:val="26"/>
          <w:szCs w:val="26"/>
        </w:rPr>
      </w:pPr>
    </w:p>
    <w:p w14:paraId="2740FF19" w14:textId="1AA87131" w:rsidR="00507654" w:rsidRDefault="00507654" w:rsidP="00457037">
      <w:pPr>
        <w:pStyle w:val="Sinespaciado"/>
        <w:jc w:val="both"/>
        <w:rPr>
          <w:rFonts w:ascii="Times New Roman" w:hAnsi="Times New Roman" w:cs="Times New Roman"/>
          <w:sz w:val="26"/>
          <w:szCs w:val="26"/>
        </w:rPr>
      </w:pPr>
    </w:p>
    <w:p w14:paraId="4B0B1D12" w14:textId="04672531" w:rsidR="00507654" w:rsidRPr="00457037" w:rsidRDefault="00507654" w:rsidP="00457037">
      <w:pPr>
        <w:pStyle w:val="Sinespaciado"/>
        <w:jc w:val="both"/>
        <w:rPr>
          <w:rFonts w:ascii="Times New Roman" w:hAnsi="Times New Roman" w:cs="Times New Roman"/>
          <w:sz w:val="26"/>
          <w:szCs w:val="26"/>
        </w:rPr>
      </w:pPr>
      <w:r>
        <w:rPr>
          <w:noProof/>
          <w:lang w:eastAsia="es-MX"/>
        </w:rPr>
        <w:lastRenderedPageBreak/>
        <w:drawing>
          <wp:inline distT="0" distB="0" distL="0" distR="0" wp14:anchorId="040A80A0" wp14:editId="79B52110">
            <wp:extent cx="5612130" cy="66825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668259"/>
                    </a:xfrm>
                    <a:prstGeom prst="rect">
                      <a:avLst/>
                    </a:prstGeom>
                    <a:noFill/>
                    <a:ln>
                      <a:noFill/>
                    </a:ln>
                  </pic:spPr>
                </pic:pic>
              </a:graphicData>
            </a:graphic>
          </wp:inline>
        </w:drawing>
      </w:r>
    </w:p>
    <w:p w14:paraId="1435F9C0" w14:textId="77777777" w:rsidR="00507654"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xml:space="preserve"> • Válido con penalización importante: durante el transcurso del video, el atleta demuestra un número significativo de "no repeticiones" que dan como resultado un proceso más rápido tiempo o puntaje más alto para un entrenamiento dado. En este </w:t>
      </w:r>
    </w:p>
    <w:p w14:paraId="22E12FBF" w14:textId="444AF07D" w:rsidR="00507654" w:rsidRDefault="00507654" w:rsidP="00457037">
      <w:pPr>
        <w:pStyle w:val="Sinespaciado"/>
        <w:jc w:val="both"/>
        <w:rPr>
          <w:rFonts w:ascii="Times New Roman" w:hAnsi="Times New Roman" w:cs="Times New Roman"/>
          <w:sz w:val="26"/>
          <w:szCs w:val="26"/>
        </w:rPr>
      </w:pPr>
    </w:p>
    <w:p w14:paraId="6685BEA6" w14:textId="75BB05FA" w:rsidR="00457037" w:rsidRPr="00507654" w:rsidRDefault="00457037" w:rsidP="00457037">
      <w:pPr>
        <w:pStyle w:val="Sinespaciado"/>
        <w:jc w:val="both"/>
        <w:rPr>
          <w:rFonts w:ascii="Times New Roman" w:hAnsi="Times New Roman" w:cs="Times New Roman"/>
          <w:i/>
          <w:iCs/>
          <w:sz w:val="26"/>
          <w:szCs w:val="26"/>
        </w:rPr>
      </w:pPr>
      <w:r w:rsidRPr="00457037">
        <w:rPr>
          <w:rFonts w:ascii="Times New Roman" w:hAnsi="Times New Roman" w:cs="Times New Roman"/>
          <w:sz w:val="26"/>
          <w:szCs w:val="26"/>
        </w:rPr>
        <w:t xml:space="preserve">caso, se aplicará una penalización importante y la puntuación se puede modificar restando 15 por ciento del recuento total de repeticiones. Si la puntuación se publica en forma de tiempo, se ajustará el tiempo total para completar el entrenamiento. en consecuencia. </w:t>
      </w:r>
      <w:r w:rsidRPr="00507654">
        <w:rPr>
          <w:rFonts w:ascii="Times New Roman" w:hAnsi="Times New Roman" w:cs="Times New Roman"/>
          <w:i/>
          <w:iCs/>
          <w:sz w:val="26"/>
          <w:szCs w:val="26"/>
        </w:rPr>
        <w:t>*Se puede aplicar una penalización importante a más de un movimiento por entrenamiento, lo que resulta en un mayor ajuste de puntaje.</w:t>
      </w:r>
    </w:p>
    <w:p w14:paraId="33EFC23E" w14:textId="77777777" w:rsidR="00457037" w:rsidRPr="00457037" w:rsidRDefault="00457037" w:rsidP="00457037">
      <w:pPr>
        <w:pStyle w:val="Sinespaciado"/>
        <w:jc w:val="both"/>
        <w:rPr>
          <w:rFonts w:ascii="Times New Roman" w:hAnsi="Times New Roman" w:cs="Times New Roman"/>
          <w:sz w:val="26"/>
          <w:szCs w:val="26"/>
        </w:rPr>
      </w:pPr>
    </w:p>
    <w:p w14:paraId="5F5F60C4" w14:textId="77777777" w:rsidR="00507654"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Inválido: durante el transcurso del video, el atleta no completa el entrenamiento según lo requerido, un número significativo e inaceptable de repeticiones se realizan "sin repeticiones" o el video no contiene los criterios enumerados en los estándares de envío de video. La puntuación del atleta puede ser rechazado.</w:t>
      </w:r>
    </w:p>
    <w:p w14:paraId="2A5B4422" w14:textId="77777777" w:rsidR="00507654" w:rsidRDefault="00507654" w:rsidP="00457037">
      <w:pPr>
        <w:pStyle w:val="Sinespaciado"/>
        <w:jc w:val="both"/>
        <w:rPr>
          <w:rFonts w:ascii="Times New Roman" w:hAnsi="Times New Roman" w:cs="Times New Roman"/>
          <w:sz w:val="26"/>
          <w:szCs w:val="26"/>
        </w:rPr>
      </w:pPr>
    </w:p>
    <w:p w14:paraId="18B155FE" w14:textId="12DD7FE9" w:rsidR="00507654" w:rsidRDefault="00457037" w:rsidP="00457037">
      <w:pPr>
        <w:pStyle w:val="Sinespaciado"/>
        <w:jc w:val="both"/>
        <w:rPr>
          <w:rFonts w:ascii="Times New Roman" w:hAnsi="Times New Roman" w:cs="Times New Roman"/>
          <w:sz w:val="26"/>
          <w:szCs w:val="26"/>
        </w:rPr>
      </w:pPr>
      <w:r w:rsidRPr="00457037">
        <w:rPr>
          <w:rFonts w:ascii="Times New Roman" w:hAnsi="Times New Roman" w:cs="Times New Roman"/>
          <w:sz w:val="26"/>
          <w:szCs w:val="26"/>
        </w:rPr>
        <w:t xml:space="preserve">NOTA: Un ajuste de puntaje ocurre cuando el puntaje de un atleta necesita ser modificado en base a repeticiones contadas erróneamente, "sin repeticiones" o una combinación de dos. Un ajuste de puntaje puede ser independiente o aplicarse junto con el resultado de una penalización menor o mayor como se describió anteriormente. </w:t>
      </w:r>
    </w:p>
    <w:p w14:paraId="423C4FDD" w14:textId="6241D6E2" w:rsidR="00457037" w:rsidRPr="00507654" w:rsidRDefault="00507654" w:rsidP="00457037">
      <w:pPr>
        <w:pStyle w:val="Sinespaciado"/>
        <w:jc w:val="both"/>
        <w:rPr>
          <w:rFonts w:ascii="Times New Roman" w:hAnsi="Times New Roman" w:cs="Times New Roman"/>
          <w:i/>
          <w:iCs/>
          <w:sz w:val="26"/>
          <w:szCs w:val="26"/>
        </w:rPr>
      </w:pPr>
      <w:r w:rsidRPr="00507654">
        <w:rPr>
          <w:rFonts w:ascii="Times New Roman" w:hAnsi="Times New Roman" w:cs="Times New Roman"/>
          <w:i/>
          <w:iCs/>
          <w:sz w:val="26"/>
          <w:szCs w:val="26"/>
        </w:rPr>
        <w:t>*ICHD</w:t>
      </w:r>
      <w:r w:rsidR="00457037" w:rsidRPr="00507654">
        <w:rPr>
          <w:rFonts w:ascii="Times New Roman" w:hAnsi="Times New Roman" w:cs="Times New Roman"/>
          <w:i/>
          <w:iCs/>
          <w:sz w:val="26"/>
          <w:szCs w:val="26"/>
        </w:rPr>
        <w:t xml:space="preserve"> aplicará penalizaciones de tiempo basadas en los movimientos y / o circunstancias en cualquier entrenamiento dado. Cada movimiento puede no tener se aplica la misma penalización de tiempo y</w:t>
      </w:r>
      <w:r w:rsidRPr="00507654">
        <w:rPr>
          <w:rFonts w:ascii="Times New Roman" w:hAnsi="Times New Roman" w:cs="Times New Roman"/>
          <w:i/>
          <w:iCs/>
          <w:sz w:val="26"/>
          <w:szCs w:val="26"/>
        </w:rPr>
        <w:t xml:space="preserve"> el ICHD</w:t>
      </w:r>
      <w:r w:rsidR="00457037" w:rsidRPr="00507654">
        <w:rPr>
          <w:rFonts w:ascii="Times New Roman" w:hAnsi="Times New Roman" w:cs="Times New Roman"/>
          <w:i/>
          <w:iCs/>
          <w:sz w:val="26"/>
          <w:szCs w:val="26"/>
        </w:rPr>
        <w:t xml:space="preserve"> se reserva el derecho de actualizar las penalizaciones de tiempo para movimientos basados en los detalles de entrenamiento general, cuando aparecen movimientos específicos en un entrenamiento, o el ritmo del atleta que realiza los movimientos. </w:t>
      </w:r>
    </w:p>
    <w:p w14:paraId="7929E65F" w14:textId="77777777" w:rsidR="008B38E6" w:rsidRPr="00457037" w:rsidRDefault="008B38E6" w:rsidP="00457037"/>
    <w:sectPr w:rsidR="008B38E6" w:rsidRPr="00457037" w:rsidSect="00457037">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F1"/>
    <w:rsid w:val="001C158F"/>
    <w:rsid w:val="001E78F1"/>
    <w:rsid w:val="00457037"/>
    <w:rsid w:val="00507654"/>
    <w:rsid w:val="008B38E6"/>
    <w:rsid w:val="008E0039"/>
    <w:rsid w:val="00907F5D"/>
    <w:rsid w:val="009C49D6"/>
    <w:rsid w:val="00BC54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94B8"/>
  <w15:chartTrackingRefBased/>
  <w15:docId w15:val="{F0F26FF0-3994-45F3-B6C1-C6DC8DE2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1E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E78F1"/>
    <w:rPr>
      <w:rFonts w:ascii="Courier New" w:eastAsia="Times New Roman" w:hAnsi="Courier New" w:cs="Courier New"/>
      <w:sz w:val="20"/>
      <w:szCs w:val="20"/>
      <w:lang w:eastAsia="es-MX"/>
    </w:rPr>
  </w:style>
  <w:style w:type="paragraph" w:styleId="Sinespaciado">
    <w:name w:val="No Spacing"/>
    <w:uiPriority w:val="1"/>
    <w:qFormat/>
    <w:rsid w:val="00457037"/>
    <w:pPr>
      <w:spacing w:after="0" w:line="240" w:lineRule="auto"/>
    </w:pPr>
  </w:style>
  <w:style w:type="character" w:styleId="Hipervnculo">
    <w:name w:val="Hyperlink"/>
    <w:basedOn w:val="Fuentedeprrafopredeter"/>
    <w:uiPriority w:val="99"/>
    <w:unhideWhenUsed/>
    <w:rsid w:val="00457037"/>
    <w:rPr>
      <w:color w:val="0563C1" w:themeColor="hyperlink"/>
      <w:u w:val="single"/>
    </w:rPr>
  </w:style>
  <w:style w:type="character" w:styleId="Mencinsinresolver">
    <w:name w:val="Unresolved Mention"/>
    <w:basedOn w:val="Fuentedeprrafopredeter"/>
    <w:uiPriority w:val="99"/>
    <w:semiHidden/>
    <w:unhideWhenUsed/>
    <w:rsid w:val="00457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9844">
      <w:bodyDiv w:val="1"/>
      <w:marLeft w:val="0"/>
      <w:marRight w:val="0"/>
      <w:marTop w:val="0"/>
      <w:marBottom w:val="0"/>
      <w:divBdr>
        <w:top w:val="none" w:sz="0" w:space="0" w:color="auto"/>
        <w:left w:val="none" w:sz="0" w:space="0" w:color="auto"/>
        <w:bottom w:val="none" w:sz="0" w:space="0" w:color="auto"/>
        <w:right w:val="none" w:sz="0" w:space="0" w:color="auto"/>
      </w:divBdr>
    </w:div>
    <w:div w:id="214899277">
      <w:bodyDiv w:val="1"/>
      <w:marLeft w:val="0"/>
      <w:marRight w:val="0"/>
      <w:marTop w:val="0"/>
      <w:marBottom w:val="0"/>
      <w:divBdr>
        <w:top w:val="none" w:sz="0" w:space="0" w:color="auto"/>
        <w:left w:val="none" w:sz="0" w:space="0" w:color="auto"/>
        <w:bottom w:val="none" w:sz="0" w:space="0" w:color="auto"/>
        <w:right w:val="none" w:sz="0" w:space="0" w:color="auto"/>
      </w:divBdr>
    </w:div>
    <w:div w:id="202882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hd.mx"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1199</Words>
  <Characters>6597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Alberto Corral Garcia</dc:creator>
  <cp:keywords/>
  <dc:description/>
  <cp:lastModifiedBy>Fernando Acosta Perez</cp:lastModifiedBy>
  <cp:revision>3</cp:revision>
  <dcterms:created xsi:type="dcterms:W3CDTF">2020-06-09T20:03:00Z</dcterms:created>
  <dcterms:modified xsi:type="dcterms:W3CDTF">2020-06-11T16:18:00Z</dcterms:modified>
</cp:coreProperties>
</file>